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A64DB" w14:textId="3A21F0DF" w:rsidR="007357E8" w:rsidRDefault="002F3A74">
      <w:pPr>
        <w:rPr>
          <w:noProof/>
        </w:rPr>
      </w:pPr>
      <w:r>
        <w:rPr>
          <w:noProof/>
        </w:rPr>
        <w:drawing>
          <wp:inline distT="0" distB="0" distL="0" distR="0" wp14:anchorId="39538E4E" wp14:editId="0EEE10AC">
            <wp:extent cx="904875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61D2" w14:textId="190F81B8" w:rsidR="002F3A74" w:rsidRDefault="002F3A74" w:rsidP="002F3A74">
      <w:pPr>
        <w:rPr>
          <w:noProof/>
        </w:rPr>
      </w:pPr>
    </w:p>
    <w:p w14:paraId="42C7EF98" w14:textId="77777777" w:rsidR="002F3A74" w:rsidRPr="002F3A74" w:rsidRDefault="002F3A74" w:rsidP="002F3A74">
      <w:pPr>
        <w:pStyle w:val="ResimYazs"/>
        <w:jc w:val="center"/>
        <w:rPr>
          <w:color w:val="C45911" w:themeColor="accent2" w:themeShade="BF"/>
          <w:sz w:val="56"/>
          <w:szCs w:val="56"/>
        </w:rPr>
      </w:pPr>
      <w:r w:rsidRPr="002F3A74">
        <w:rPr>
          <w:color w:val="538135" w:themeColor="accent6" w:themeShade="BF"/>
          <w:sz w:val="56"/>
          <w:szCs w:val="56"/>
        </w:rPr>
        <w:t>DAHA YEŞİL BİR DÜNYA İÇİN...</w:t>
      </w:r>
      <w:r w:rsidRPr="002F3A74">
        <w:rPr>
          <w:color w:val="C45911" w:themeColor="accent2" w:themeShade="BF"/>
          <w:sz w:val="56"/>
          <w:szCs w:val="56"/>
        </w:rPr>
        <w:t xml:space="preserve">  </w:t>
      </w:r>
      <w:r w:rsidRPr="002F3A74">
        <w:rPr>
          <w:color w:val="C00000"/>
          <w:sz w:val="56"/>
          <w:szCs w:val="56"/>
        </w:rPr>
        <w:t>İSRAFI ÖNLEMEK İÇİN</w:t>
      </w:r>
      <w:r w:rsidRPr="002F3A74">
        <w:rPr>
          <w:color w:val="C45911" w:themeColor="accent2" w:themeShade="BF"/>
          <w:sz w:val="56"/>
          <w:szCs w:val="56"/>
        </w:rPr>
        <w:t xml:space="preserve">, </w:t>
      </w:r>
      <w:r w:rsidRPr="002F3A74">
        <w:rPr>
          <w:color w:val="2E74B5" w:themeColor="accent5" w:themeShade="BF"/>
          <w:sz w:val="56"/>
          <w:szCs w:val="56"/>
        </w:rPr>
        <w:t>KAYNAKLARI VERİMLİ KULLANMAK İÇİN</w:t>
      </w:r>
    </w:p>
    <w:p w14:paraId="0B3F629A" w14:textId="77777777" w:rsidR="002F3A74" w:rsidRPr="002F3A74" w:rsidRDefault="002F3A74" w:rsidP="002F3A74">
      <w:pPr>
        <w:jc w:val="center"/>
        <w:rPr>
          <w:color w:val="7030A0"/>
          <w:sz w:val="56"/>
          <w:szCs w:val="56"/>
        </w:rPr>
      </w:pPr>
      <w:r w:rsidRPr="002F3A74">
        <w:rPr>
          <w:color w:val="7030A0"/>
          <w:sz w:val="56"/>
          <w:szCs w:val="56"/>
        </w:rPr>
        <w:t>ATIK MİKTARINI AZLTIP GERİ KAZANMAK, YARINLARA TEMİZ BİR DÜNYA BIRAKMAK İÇİN...</w:t>
      </w:r>
    </w:p>
    <w:p w14:paraId="02F02DD0" w14:textId="77777777" w:rsidR="002F3A74" w:rsidRPr="002F3A74" w:rsidRDefault="002F3A74" w:rsidP="002F3A74">
      <w:pPr>
        <w:rPr>
          <w:sz w:val="52"/>
          <w:szCs w:val="52"/>
        </w:rPr>
      </w:pPr>
    </w:p>
    <w:sectPr w:rsidR="002F3A74" w:rsidRPr="002F3A74" w:rsidSect="002F3A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DB"/>
    <w:rsid w:val="002F3A74"/>
    <w:rsid w:val="007357E8"/>
    <w:rsid w:val="007B11DB"/>
    <w:rsid w:val="00D4794C"/>
    <w:rsid w:val="00D6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FBBE5-7724-443E-896E-1DFCA4AA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2F3A7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2022-02-09T20:36:00Z</dcterms:created>
  <dcterms:modified xsi:type="dcterms:W3CDTF">2022-02-09T20:36:00Z</dcterms:modified>
</cp:coreProperties>
</file>